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2EA2E" w14:textId="77777777" w:rsidR="00852D72" w:rsidRPr="00BA08CB" w:rsidRDefault="00852D72" w:rsidP="00852D72">
      <w:pPr>
        <w:pStyle w:val="Bezproreda"/>
        <w:rPr>
          <w:rFonts w:ascii="Times New Roman" w:hAnsi="Times New Roman" w:cs="Times New Roman"/>
          <w:b/>
        </w:rPr>
      </w:pPr>
      <w:r w:rsidRPr="00BA08CB">
        <w:rPr>
          <w:rFonts w:ascii="Times New Roman" w:hAnsi="Times New Roman" w:cs="Times New Roman"/>
          <w:b/>
        </w:rPr>
        <w:t xml:space="preserve">EKO KONG d.o.o. </w:t>
      </w:r>
    </w:p>
    <w:p w14:paraId="0C1EE412" w14:textId="77777777" w:rsidR="00852D72" w:rsidRPr="00BA08CB" w:rsidRDefault="00852D72" w:rsidP="00852D72">
      <w:pPr>
        <w:pStyle w:val="Bezproreda"/>
        <w:rPr>
          <w:rFonts w:ascii="Times New Roman" w:hAnsi="Times New Roman" w:cs="Times New Roman"/>
          <w:b/>
        </w:rPr>
      </w:pPr>
      <w:r w:rsidRPr="00BA08CB">
        <w:rPr>
          <w:rFonts w:ascii="Times New Roman" w:hAnsi="Times New Roman" w:cs="Times New Roman"/>
          <w:b/>
        </w:rPr>
        <w:t xml:space="preserve">za komunalne djelatnosti </w:t>
      </w:r>
    </w:p>
    <w:p w14:paraId="182035AC" w14:textId="77777777" w:rsidR="00852D72" w:rsidRPr="00BA08CB" w:rsidRDefault="00852D72" w:rsidP="00852D72">
      <w:pPr>
        <w:pStyle w:val="Bezproreda"/>
        <w:rPr>
          <w:rFonts w:ascii="Times New Roman" w:hAnsi="Times New Roman" w:cs="Times New Roman"/>
          <w:b/>
        </w:rPr>
      </w:pPr>
      <w:r w:rsidRPr="00BA08CB">
        <w:rPr>
          <w:rFonts w:ascii="Times New Roman" w:hAnsi="Times New Roman" w:cs="Times New Roman"/>
          <w:b/>
        </w:rPr>
        <w:t xml:space="preserve">Trg kralja Tomislava 1 </w:t>
      </w:r>
    </w:p>
    <w:p w14:paraId="26B7C4A1" w14:textId="77777777" w:rsidR="00852D72" w:rsidRPr="00BA08CB" w:rsidRDefault="00852D72" w:rsidP="00852D72">
      <w:pPr>
        <w:pStyle w:val="Bezproreda"/>
        <w:rPr>
          <w:rFonts w:ascii="Times New Roman" w:hAnsi="Times New Roman" w:cs="Times New Roman"/>
          <w:b/>
        </w:rPr>
      </w:pPr>
      <w:r w:rsidRPr="00BA08CB">
        <w:rPr>
          <w:rFonts w:ascii="Times New Roman" w:hAnsi="Times New Roman" w:cs="Times New Roman"/>
          <w:b/>
        </w:rPr>
        <w:t>OIB: 37927943647</w:t>
      </w:r>
    </w:p>
    <w:p w14:paraId="72FF105A" w14:textId="77777777" w:rsidR="00852D72" w:rsidRPr="00BA08CB" w:rsidRDefault="00852D72" w:rsidP="00852D72">
      <w:pPr>
        <w:pStyle w:val="Bezproreda"/>
        <w:rPr>
          <w:rFonts w:ascii="Times New Roman" w:hAnsi="Times New Roman" w:cs="Times New Roman"/>
          <w:b/>
        </w:rPr>
      </w:pPr>
      <w:r w:rsidRPr="00BA08CB">
        <w:rPr>
          <w:rFonts w:ascii="Times New Roman" w:hAnsi="Times New Roman" w:cs="Times New Roman"/>
          <w:b/>
        </w:rPr>
        <w:t>IBAN: HR3623600001102391918</w:t>
      </w:r>
    </w:p>
    <w:p w14:paraId="3E2351EB" w14:textId="7C81F04A" w:rsidR="00852D72" w:rsidRPr="00BA08CB" w:rsidRDefault="00852D72" w:rsidP="00852D72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URBROJ:  </w:t>
      </w:r>
      <w:r w:rsidR="00D80CD5">
        <w:rPr>
          <w:rFonts w:ascii="Times New Roman" w:hAnsi="Times New Roman" w:cs="Times New Roman"/>
          <w:b/>
        </w:rPr>
        <w:t>128</w:t>
      </w:r>
      <w:r w:rsidR="00DD4A8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/20</w:t>
      </w:r>
      <w:r w:rsidR="00C93C5D">
        <w:rPr>
          <w:rFonts w:ascii="Times New Roman" w:hAnsi="Times New Roman" w:cs="Times New Roman"/>
          <w:b/>
        </w:rPr>
        <w:t>26</w:t>
      </w:r>
    </w:p>
    <w:p w14:paraId="6C0A7CB6" w14:textId="23C06EC2" w:rsidR="00852D72" w:rsidRPr="00BA08CB" w:rsidRDefault="00852D72" w:rsidP="00852D72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Datum: </w:t>
      </w:r>
      <w:r w:rsidR="00C93C5D">
        <w:rPr>
          <w:rFonts w:ascii="Times New Roman" w:hAnsi="Times New Roman" w:cs="Times New Roman"/>
          <w:b/>
        </w:rPr>
        <w:t>10</w:t>
      </w:r>
      <w:r w:rsidRPr="00BA08CB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03. 20</w:t>
      </w:r>
      <w:r w:rsidR="00C93C5D">
        <w:rPr>
          <w:rFonts w:ascii="Times New Roman" w:hAnsi="Times New Roman" w:cs="Times New Roman"/>
          <w:b/>
        </w:rPr>
        <w:t>26</w:t>
      </w:r>
      <w:r w:rsidRPr="00BA08CB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Pr="00BA08CB">
        <w:rPr>
          <w:rFonts w:ascii="Times New Roman" w:hAnsi="Times New Roman" w:cs="Times New Roman"/>
          <w:b/>
        </w:rPr>
        <w:t>godine, Nova Gradiška</w:t>
      </w:r>
    </w:p>
    <w:p w14:paraId="695F31E0" w14:textId="77777777" w:rsidR="00852D72" w:rsidRDefault="00852D72" w:rsidP="00852D72">
      <w:pPr>
        <w:rPr>
          <w:rFonts w:ascii="Times New Roman" w:hAnsi="Times New Roman" w:cs="Times New Roman"/>
          <w:b/>
        </w:rPr>
      </w:pPr>
      <w:r w:rsidRPr="00BA08CB">
        <w:rPr>
          <w:rFonts w:ascii="Times New Roman" w:hAnsi="Times New Roman" w:cs="Times New Roman"/>
          <w:b/>
        </w:rPr>
        <w:tab/>
      </w:r>
    </w:p>
    <w:p w14:paraId="04093D9D" w14:textId="77777777" w:rsidR="00852D72" w:rsidRPr="00BA08CB" w:rsidRDefault="00852D72" w:rsidP="00852D72">
      <w:pPr>
        <w:rPr>
          <w:rFonts w:ascii="Times New Roman" w:hAnsi="Times New Roman" w:cs="Times New Roman"/>
          <w:b/>
        </w:rPr>
      </w:pPr>
    </w:p>
    <w:p w14:paraId="718D5E57" w14:textId="77777777" w:rsidR="00852D72" w:rsidRPr="00BA08CB" w:rsidRDefault="00852D72" w:rsidP="00852D72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OBAVIJEST KORISNICIMA</w:t>
      </w:r>
    </w:p>
    <w:p w14:paraId="5769132F" w14:textId="77777777" w:rsidR="00852D72" w:rsidRPr="00EF273B" w:rsidRDefault="001121AD" w:rsidP="00852D72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uvjetima plaćanja</w:t>
      </w:r>
      <w:r w:rsidR="00852D72" w:rsidRPr="00EF273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z</w:t>
      </w:r>
      <w:r w:rsidR="00852D72">
        <w:rPr>
          <w:rFonts w:ascii="Times New Roman" w:hAnsi="Times New Roman" w:cs="Times New Roman"/>
          <w:b/>
        </w:rPr>
        <w:t>a</w:t>
      </w:r>
    </w:p>
    <w:p w14:paraId="7511DB58" w14:textId="4B4CE0AD" w:rsidR="00852D72" w:rsidRPr="00EF273B" w:rsidRDefault="00852D72" w:rsidP="00852D72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usluge</w:t>
      </w:r>
      <w:r w:rsidRPr="002D7DED">
        <w:rPr>
          <w:rFonts w:ascii="Times New Roman" w:hAnsi="Times New Roman" w:cs="Times New Roman"/>
          <w:b/>
        </w:rPr>
        <w:t xml:space="preserve"> održavanja (javne) čistoće i gradskog zelenila, održavanja groblja i prijevoz pokojnika, tržnih djelatnosti, naplate parkiranja</w:t>
      </w:r>
    </w:p>
    <w:p w14:paraId="4918C70A" w14:textId="77777777" w:rsidR="00852D72" w:rsidRPr="00EF273B" w:rsidRDefault="00852D72" w:rsidP="00852D72">
      <w:pPr>
        <w:jc w:val="center"/>
        <w:rPr>
          <w:rFonts w:ascii="Times New Roman" w:hAnsi="Times New Roman" w:cs="Times New Roman"/>
          <w:b/>
        </w:rPr>
      </w:pPr>
    </w:p>
    <w:p w14:paraId="56989F13" w14:textId="1F77E6B3" w:rsidR="00223FF0" w:rsidRDefault="00223FF0" w:rsidP="00852D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Temeljem </w:t>
      </w:r>
      <w:r w:rsidR="001121AD">
        <w:rPr>
          <w:rFonts w:ascii="Times New Roman" w:hAnsi="Times New Roman" w:cs="Times New Roman"/>
        </w:rPr>
        <w:t xml:space="preserve">članka </w:t>
      </w:r>
      <w:r w:rsidR="00C93C5D">
        <w:rPr>
          <w:rFonts w:ascii="Times New Roman" w:hAnsi="Times New Roman" w:cs="Times New Roman"/>
        </w:rPr>
        <w:t>60</w:t>
      </w:r>
      <w:r w:rsidR="001121AD">
        <w:rPr>
          <w:rFonts w:ascii="Times New Roman" w:hAnsi="Times New Roman" w:cs="Times New Roman"/>
        </w:rPr>
        <w:t>. st.1, toč.</w:t>
      </w:r>
      <w:r w:rsidR="00C93C5D">
        <w:rPr>
          <w:rFonts w:ascii="Times New Roman" w:hAnsi="Times New Roman" w:cs="Times New Roman"/>
        </w:rPr>
        <w:t>8</w:t>
      </w:r>
      <w:r w:rsidR="00852D72" w:rsidRPr="00BA08CB">
        <w:rPr>
          <w:rFonts w:ascii="Times New Roman" w:hAnsi="Times New Roman" w:cs="Times New Roman"/>
        </w:rPr>
        <w:t xml:space="preserve">. Zakona o zaštiti </w:t>
      </w:r>
      <w:r w:rsidR="00852D72" w:rsidRPr="00C93C5D">
        <w:rPr>
          <w:rFonts w:ascii="Times New Roman" w:hAnsi="Times New Roman" w:cs="Times New Roman"/>
        </w:rPr>
        <w:t>potrošača (NN</w:t>
      </w:r>
      <w:hyperlink r:id="rId5" w:history="1">
        <w:r w:rsidR="00C93C5D" w:rsidRPr="00C93C5D">
          <w:rPr>
            <w:rStyle w:val="Hiperveza"/>
            <w:rFonts w:ascii="Times New Roman" w:hAnsi="Times New Roman" w:cs="Times New Roman"/>
            <w:color w:val="auto"/>
            <w:bdr w:val="none" w:sz="0" w:space="0" w:color="auto" w:frame="1"/>
            <w:shd w:val="clear" w:color="auto" w:fill="E4E4E7"/>
          </w:rPr>
          <w:t>19/22</w:t>
        </w:r>
      </w:hyperlink>
      <w:r w:rsidR="00C93C5D" w:rsidRPr="00C93C5D">
        <w:rPr>
          <w:rFonts w:ascii="Times New Roman" w:hAnsi="Times New Roman" w:cs="Times New Roman"/>
          <w:shd w:val="clear" w:color="auto" w:fill="E4E4E7"/>
        </w:rPr>
        <w:t>, </w:t>
      </w:r>
      <w:hyperlink r:id="rId6" w:history="1">
        <w:r w:rsidR="00C93C5D" w:rsidRPr="00C93C5D">
          <w:rPr>
            <w:rStyle w:val="Hiperveza"/>
            <w:rFonts w:ascii="Times New Roman" w:hAnsi="Times New Roman" w:cs="Times New Roman"/>
            <w:color w:val="auto"/>
            <w:shd w:val="clear" w:color="auto" w:fill="E4E4E7"/>
          </w:rPr>
          <w:t>59/23</w:t>
        </w:r>
      </w:hyperlink>
      <w:r w:rsidR="00852D72" w:rsidRPr="00C93C5D">
        <w:rPr>
          <w:rFonts w:ascii="Times New Roman" w:hAnsi="Times New Roman" w:cs="Times New Roman"/>
          <w:b/>
          <w:bCs/>
        </w:rPr>
        <w:t xml:space="preserve"> </w:t>
      </w:r>
      <w:r w:rsidR="005F4925" w:rsidRPr="00C93C5D">
        <w:rPr>
          <w:rFonts w:ascii="Times New Roman" w:hAnsi="Times New Roman" w:cs="Times New Roman"/>
          <w:b/>
          <w:bCs/>
        </w:rPr>
        <w:t>)</w:t>
      </w:r>
      <w:r w:rsidR="005F4925" w:rsidRPr="00C93C5D">
        <w:rPr>
          <w:rFonts w:ascii="Times New Roman" w:hAnsi="Times New Roman" w:cs="Times New Roman"/>
        </w:rPr>
        <w:t xml:space="preserve"> </w:t>
      </w:r>
      <w:r w:rsidRPr="00C93C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određeno je kako moraju biti istaknuti uvjeti plaćana ispostavljenih računa za</w:t>
      </w:r>
      <w:r w:rsidR="00852D72">
        <w:rPr>
          <w:rFonts w:ascii="Times New Roman" w:hAnsi="Times New Roman" w:cs="Times New Roman"/>
        </w:rPr>
        <w:t xml:space="preserve"> </w:t>
      </w:r>
      <w:r w:rsidR="00852D72" w:rsidRPr="00BA08CB">
        <w:rPr>
          <w:rFonts w:ascii="Times New Roman" w:hAnsi="Times New Roman" w:cs="Times New Roman"/>
        </w:rPr>
        <w:t>izvrš</w:t>
      </w:r>
      <w:r>
        <w:rPr>
          <w:rFonts w:ascii="Times New Roman" w:hAnsi="Times New Roman" w:cs="Times New Roman"/>
        </w:rPr>
        <w:t>enje usluge</w:t>
      </w:r>
      <w:r w:rsidR="00852D72">
        <w:rPr>
          <w:rFonts w:ascii="Times New Roman" w:hAnsi="Times New Roman" w:cs="Times New Roman"/>
        </w:rPr>
        <w:t xml:space="preserve"> </w:t>
      </w:r>
      <w:r w:rsidR="00852D72" w:rsidRPr="00EF273B">
        <w:rPr>
          <w:rFonts w:ascii="Times New Roman" w:hAnsi="Times New Roman" w:cs="Times New Roman"/>
        </w:rPr>
        <w:t>održavanja (javne) čistoće i gradskog zelenila,</w:t>
      </w:r>
      <w:r w:rsidR="00852D72" w:rsidRPr="00EF27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52D72" w:rsidRPr="00EF273B">
        <w:rPr>
          <w:rFonts w:ascii="Times New Roman" w:hAnsi="Times New Roman" w:cs="Times New Roman"/>
        </w:rPr>
        <w:t>održavanja groblja i prijevoz pokojnika</w:t>
      </w:r>
      <w:r w:rsidR="00852D72">
        <w:rPr>
          <w:rFonts w:ascii="Times New Roman" w:hAnsi="Times New Roman" w:cs="Times New Roman"/>
        </w:rPr>
        <w:t>, tržnih djelatnosti, naplate p</w:t>
      </w:r>
      <w:r>
        <w:rPr>
          <w:rFonts w:ascii="Times New Roman" w:hAnsi="Times New Roman" w:cs="Times New Roman"/>
        </w:rPr>
        <w:t>arkiranja.</w:t>
      </w:r>
    </w:p>
    <w:p w14:paraId="381B90F1" w14:textId="77777777" w:rsidR="00223FF0" w:rsidRDefault="00223FF0" w:rsidP="00852D72">
      <w:pPr>
        <w:jc w:val="both"/>
        <w:rPr>
          <w:rFonts w:ascii="Times New Roman" w:hAnsi="Times New Roman" w:cs="Times New Roman"/>
        </w:rPr>
      </w:pPr>
    </w:p>
    <w:p w14:paraId="14943CC1" w14:textId="77777777" w:rsidR="00DD4A8D" w:rsidRDefault="005F4925" w:rsidP="00852D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Slijedom navedenog, </w:t>
      </w:r>
      <w:r w:rsidR="00223FF0">
        <w:rPr>
          <w:rFonts w:ascii="Times New Roman" w:hAnsi="Times New Roman" w:cs="Times New Roman"/>
        </w:rPr>
        <w:t xml:space="preserve">obavještavamo Vas kako se računi za izvršene </w:t>
      </w:r>
      <w:r>
        <w:rPr>
          <w:rFonts w:ascii="Times New Roman" w:hAnsi="Times New Roman" w:cs="Times New Roman"/>
        </w:rPr>
        <w:t xml:space="preserve">usluge od strane tvrtke EKO </w:t>
      </w:r>
      <w:r w:rsidR="0035085F">
        <w:rPr>
          <w:rFonts w:ascii="Times New Roman" w:hAnsi="Times New Roman" w:cs="Times New Roman"/>
        </w:rPr>
        <w:t>KONG d.o.o. za komunalne djelatn</w:t>
      </w:r>
      <w:r>
        <w:rPr>
          <w:rFonts w:ascii="Times New Roman" w:hAnsi="Times New Roman" w:cs="Times New Roman"/>
        </w:rPr>
        <w:t>osti, Nova Gradiška,</w:t>
      </w:r>
      <w:r w:rsidR="00223FF0">
        <w:rPr>
          <w:rFonts w:ascii="Times New Roman" w:hAnsi="Times New Roman" w:cs="Times New Roman"/>
        </w:rPr>
        <w:t xml:space="preserve"> mogu </w:t>
      </w:r>
      <w:r w:rsidR="00DD4A8D">
        <w:rPr>
          <w:rFonts w:ascii="Times New Roman" w:hAnsi="Times New Roman" w:cs="Times New Roman"/>
        </w:rPr>
        <w:t xml:space="preserve">podmiriti: </w:t>
      </w:r>
    </w:p>
    <w:p w14:paraId="0F5F1429" w14:textId="77777777" w:rsidR="00373D46" w:rsidRDefault="00373D46" w:rsidP="00852D72">
      <w:pPr>
        <w:jc w:val="both"/>
        <w:rPr>
          <w:rFonts w:ascii="Times New Roman" w:hAnsi="Times New Roman" w:cs="Times New Roman"/>
        </w:rPr>
      </w:pPr>
    </w:p>
    <w:p w14:paraId="15EB6B5E" w14:textId="696F83A9" w:rsidR="00DD4A8D" w:rsidRDefault="00DD4A8D" w:rsidP="00DD4A8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 xml:space="preserve"> </w:t>
      </w:r>
      <w:r w:rsidR="00C93C5D" w:rsidRPr="00DD4A8D">
        <w:rPr>
          <w:rFonts w:ascii="Times New Roman" w:hAnsi="Times New Roman" w:cs="Times New Roman"/>
          <w:b/>
        </w:rPr>
        <w:t>GOTOVINSKI NA BLAGAJNI TVRTKE,</w:t>
      </w:r>
    </w:p>
    <w:p w14:paraId="3D0920D5" w14:textId="60A69B86" w:rsidR="00B448D2" w:rsidRPr="00DD4A8D" w:rsidRDefault="00C93C5D" w:rsidP="00DD4A8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ab/>
        <w:t xml:space="preserve"> KARTICAMA</w:t>
      </w:r>
      <w:r w:rsidR="009B3B8A">
        <w:rPr>
          <w:rFonts w:ascii="Times New Roman" w:hAnsi="Times New Roman" w:cs="Times New Roman"/>
          <w:b/>
        </w:rPr>
        <w:t>,</w:t>
      </w:r>
    </w:p>
    <w:p w14:paraId="0382B1EB" w14:textId="438D7AA7" w:rsidR="00DD4A8D" w:rsidRDefault="00C93C5D" w:rsidP="00DD4A8D">
      <w:pPr>
        <w:jc w:val="both"/>
        <w:rPr>
          <w:rFonts w:ascii="Times New Roman" w:hAnsi="Times New Roman" w:cs="Times New Roman"/>
        </w:rPr>
      </w:pPr>
      <w:r w:rsidRPr="00DD4A8D">
        <w:rPr>
          <w:rFonts w:ascii="Times New Roman" w:hAnsi="Times New Roman" w:cs="Times New Roman"/>
          <w:b/>
        </w:rPr>
        <w:t>-</w:t>
      </w:r>
      <w:r w:rsidRPr="00DD4A8D">
        <w:rPr>
          <w:rFonts w:ascii="Times New Roman" w:hAnsi="Times New Roman" w:cs="Times New Roman"/>
          <w:b/>
        </w:rPr>
        <w:tab/>
        <w:t xml:space="preserve"> PRIJENOSOM S RAČUNA NA RAČUN</w:t>
      </w:r>
      <w:r w:rsidRPr="00DD4A8D">
        <w:rPr>
          <w:rFonts w:ascii="Times New Roman" w:hAnsi="Times New Roman" w:cs="Times New Roman"/>
        </w:rPr>
        <w:t xml:space="preserve">. </w:t>
      </w:r>
    </w:p>
    <w:p w14:paraId="47F043C3" w14:textId="77777777" w:rsidR="00DD4A8D" w:rsidRDefault="00DD4A8D" w:rsidP="00DD4A8D">
      <w:pPr>
        <w:jc w:val="both"/>
        <w:rPr>
          <w:rFonts w:ascii="Times New Roman" w:hAnsi="Times New Roman" w:cs="Times New Roman"/>
        </w:rPr>
      </w:pPr>
    </w:p>
    <w:p w14:paraId="67645CF0" w14:textId="77777777" w:rsidR="00DD4A8D" w:rsidRDefault="00DD4A8D" w:rsidP="00DD4A8D">
      <w:pPr>
        <w:jc w:val="both"/>
        <w:rPr>
          <w:rFonts w:ascii="Times New Roman" w:hAnsi="Times New Roman" w:cs="Times New Roman"/>
        </w:rPr>
      </w:pPr>
    </w:p>
    <w:p w14:paraId="104E5FDF" w14:textId="77777777" w:rsidR="00DD4A8D" w:rsidRDefault="00DD4A8D" w:rsidP="00DD4A8D">
      <w:pPr>
        <w:jc w:val="both"/>
        <w:rPr>
          <w:rFonts w:ascii="Times New Roman" w:hAnsi="Times New Roman" w:cs="Times New Roman"/>
        </w:rPr>
      </w:pPr>
    </w:p>
    <w:p w14:paraId="29C0AB14" w14:textId="77777777" w:rsidR="00DD4A8D" w:rsidRDefault="00DD4A8D" w:rsidP="00DD4A8D">
      <w:pPr>
        <w:jc w:val="both"/>
        <w:rPr>
          <w:rFonts w:ascii="Times New Roman" w:hAnsi="Times New Roman" w:cs="Times New Roman"/>
        </w:rPr>
      </w:pPr>
    </w:p>
    <w:p w14:paraId="5F6FF987" w14:textId="77777777" w:rsidR="00DD4A8D" w:rsidRPr="00DD4A8D" w:rsidRDefault="00DD4A8D" w:rsidP="00DD4A8D">
      <w:pPr>
        <w:jc w:val="both"/>
        <w:rPr>
          <w:rFonts w:ascii="Times New Roman" w:hAnsi="Times New Roman" w:cs="Times New Roman"/>
        </w:rPr>
      </w:pPr>
    </w:p>
    <w:p w14:paraId="65C49305" w14:textId="77777777" w:rsidR="00DD4A8D" w:rsidRPr="00DD4A8D" w:rsidRDefault="00DD4A8D" w:rsidP="00DD4A8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495D3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DD4A8D">
        <w:rPr>
          <w:rFonts w:ascii="Times New Roman" w:hAnsi="Times New Roman" w:cs="Times New Roman"/>
        </w:rPr>
        <w:t>Direktor:</w:t>
      </w:r>
    </w:p>
    <w:p w14:paraId="414924FF" w14:textId="2D8870BB" w:rsidR="00DD4A8D" w:rsidRPr="00DD4A8D" w:rsidRDefault="00C93C5D" w:rsidP="00DD4A8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Tomislav Grašar</w:t>
      </w:r>
      <w:r w:rsidR="00DD4A8D" w:rsidRPr="00DD4A8D">
        <w:rPr>
          <w:rFonts w:ascii="Times New Roman" w:hAnsi="Times New Roman" w:cs="Times New Roman"/>
        </w:rPr>
        <w:t>, dipl. oec.</w:t>
      </w:r>
    </w:p>
    <w:sectPr w:rsidR="00DD4A8D" w:rsidRPr="00DD4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3238F"/>
    <w:multiLevelType w:val="hybridMultilevel"/>
    <w:tmpl w:val="DBD047EA"/>
    <w:lvl w:ilvl="0" w:tplc="EE887390">
      <w:numFmt w:val="bullet"/>
      <w:lvlText w:val="-"/>
      <w:lvlJc w:val="left"/>
      <w:pPr>
        <w:ind w:left="183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 w16cid:durableId="176044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E2"/>
    <w:rsid w:val="001121AD"/>
    <w:rsid w:val="00223FF0"/>
    <w:rsid w:val="0035085F"/>
    <w:rsid w:val="00373D46"/>
    <w:rsid w:val="00495D32"/>
    <w:rsid w:val="005A412E"/>
    <w:rsid w:val="005F4925"/>
    <w:rsid w:val="007C4598"/>
    <w:rsid w:val="00852D72"/>
    <w:rsid w:val="009B3B8A"/>
    <w:rsid w:val="00B448D2"/>
    <w:rsid w:val="00B44DA3"/>
    <w:rsid w:val="00B53BE2"/>
    <w:rsid w:val="00C93C5D"/>
    <w:rsid w:val="00D80CD5"/>
    <w:rsid w:val="00DD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975D2"/>
  <w15:docId w15:val="{6D1C3D12-5F02-4F0D-B180-C18D83E0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52D7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D4A8D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C93C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z/3514/Zakon-o-predstavni%C4%8Dkim-tu%C5%BEbama-za-za%C5%A1titu-kolektivnih-interesa-i-prava-potro%C5%A1a%C4%8Da" TargetMode="External"/><Relationship Id="rId5" Type="http://schemas.openxmlformats.org/officeDocument/2006/relationships/hyperlink" Target="https://www.zakon.hr/cms.htm?id=570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</dc:creator>
  <cp:keywords/>
  <dc:description/>
  <cp:lastModifiedBy>Ružica Fajdetić Kurjaković</cp:lastModifiedBy>
  <cp:revision>6</cp:revision>
  <cp:lastPrinted>2015-03-31T10:59:00Z</cp:lastPrinted>
  <dcterms:created xsi:type="dcterms:W3CDTF">2026-03-10T11:49:00Z</dcterms:created>
  <dcterms:modified xsi:type="dcterms:W3CDTF">2026-03-10T12:00:00Z</dcterms:modified>
</cp:coreProperties>
</file>