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9347" w14:textId="77777777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408">
        <w:rPr>
          <w:rFonts w:ascii="Times New Roman" w:eastAsia="Times New Roman" w:hAnsi="Times New Roman" w:cs="Times New Roman"/>
          <w:b/>
        </w:rPr>
        <w:t xml:space="preserve">EKO KONG d.o.o. </w:t>
      </w:r>
    </w:p>
    <w:p w14:paraId="215EC683" w14:textId="77777777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408">
        <w:rPr>
          <w:rFonts w:ascii="Times New Roman" w:eastAsia="Times New Roman" w:hAnsi="Times New Roman" w:cs="Times New Roman"/>
          <w:b/>
        </w:rPr>
        <w:t xml:space="preserve">za komunalne djelatnosti </w:t>
      </w:r>
    </w:p>
    <w:p w14:paraId="4BF26083" w14:textId="77777777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408">
        <w:rPr>
          <w:rFonts w:ascii="Times New Roman" w:eastAsia="Times New Roman" w:hAnsi="Times New Roman" w:cs="Times New Roman"/>
          <w:b/>
        </w:rPr>
        <w:t xml:space="preserve">Trg kralja Tomislava 1 </w:t>
      </w:r>
    </w:p>
    <w:p w14:paraId="2C6D6206" w14:textId="77777777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408">
        <w:rPr>
          <w:rFonts w:ascii="Times New Roman" w:eastAsia="Times New Roman" w:hAnsi="Times New Roman" w:cs="Times New Roman"/>
          <w:b/>
        </w:rPr>
        <w:t>Nova Gradiška</w:t>
      </w:r>
    </w:p>
    <w:p w14:paraId="7B565140" w14:textId="77777777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408">
        <w:rPr>
          <w:rFonts w:ascii="Times New Roman" w:eastAsia="Times New Roman" w:hAnsi="Times New Roman" w:cs="Times New Roman"/>
          <w:b/>
        </w:rPr>
        <w:t>OIB: 37927943647</w:t>
      </w:r>
    </w:p>
    <w:p w14:paraId="3977F29F" w14:textId="77777777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408">
        <w:rPr>
          <w:rFonts w:ascii="Times New Roman" w:eastAsia="Times New Roman" w:hAnsi="Times New Roman" w:cs="Times New Roman"/>
          <w:b/>
        </w:rPr>
        <w:t>IBAN: HR3623600001102391918</w:t>
      </w:r>
    </w:p>
    <w:p w14:paraId="49A386AB" w14:textId="77777777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721DD9" w14:textId="101D6CC0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6408">
        <w:rPr>
          <w:rFonts w:ascii="Times New Roman" w:eastAsia="Times New Roman" w:hAnsi="Times New Roman" w:cs="Times New Roman"/>
        </w:rPr>
        <w:t xml:space="preserve">URBROJ: </w:t>
      </w:r>
      <w:r w:rsidR="007E6379">
        <w:rPr>
          <w:rFonts w:ascii="Times New Roman" w:eastAsia="Times New Roman" w:hAnsi="Times New Roman" w:cs="Times New Roman"/>
        </w:rPr>
        <w:t>210</w:t>
      </w:r>
      <w:r w:rsidRPr="00176408">
        <w:rPr>
          <w:rFonts w:ascii="Times New Roman" w:eastAsia="Times New Roman" w:hAnsi="Times New Roman" w:cs="Times New Roman"/>
        </w:rPr>
        <w:t>/202</w:t>
      </w:r>
      <w:r w:rsidR="002C0342">
        <w:rPr>
          <w:rFonts w:ascii="Times New Roman" w:eastAsia="Times New Roman" w:hAnsi="Times New Roman" w:cs="Times New Roman"/>
        </w:rPr>
        <w:t>5</w:t>
      </w:r>
    </w:p>
    <w:p w14:paraId="31EFCB80" w14:textId="3FC10E0A" w:rsidR="00176408" w:rsidRPr="00176408" w:rsidRDefault="00176408" w:rsidP="001764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6408">
        <w:rPr>
          <w:rFonts w:ascii="Times New Roman" w:eastAsia="Times New Roman" w:hAnsi="Times New Roman" w:cs="Times New Roman"/>
        </w:rPr>
        <w:t xml:space="preserve">Datum: </w:t>
      </w:r>
      <w:r w:rsidR="002C0342">
        <w:rPr>
          <w:rFonts w:ascii="Times New Roman" w:eastAsia="Times New Roman" w:hAnsi="Times New Roman" w:cs="Times New Roman"/>
        </w:rPr>
        <w:t>19</w:t>
      </w:r>
      <w:r w:rsidRPr="00176408">
        <w:rPr>
          <w:rFonts w:ascii="Times New Roman" w:eastAsia="Times New Roman" w:hAnsi="Times New Roman" w:cs="Times New Roman"/>
        </w:rPr>
        <w:t>.0</w:t>
      </w:r>
      <w:r w:rsidR="002C0342">
        <w:rPr>
          <w:rFonts w:ascii="Times New Roman" w:eastAsia="Times New Roman" w:hAnsi="Times New Roman" w:cs="Times New Roman"/>
        </w:rPr>
        <w:t>5</w:t>
      </w:r>
      <w:r w:rsidRPr="00176408">
        <w:rPr>
          <w:rFonts w:ascii="Times New Roman" w:eastAsia="Times New Roman" w:hAnsi="Times New Roman" w:cs="Times New Roman"/>
        </w:rPr>
        <w:t>.202</w:t>
      </w:r>
      <w:r w:rsidR="002C0342">
        <w:rPr>
          <w:rFonts w:ascii="Times New Roman" w:eastAsia="Times New Roman" w:hAnsi="Times New Roman" w:cs="Times New Roman"/>
        </w:rPr>
        <w:t>5</w:t>
      </w:r>
      <w:r w:rsidRPr="00176408">
        <w:rPr>
          <w:rFonts w:ascii="Times New Roman" w:eastAsia="Times New Roman" w:hAnsi="Times New Roman" w:cs="Times New Roman"/>
        </w:rPr>
        <w:t>.godine, Nova Gradiška</w:t>
      </w:r>
    </w:p>
    <w:p w14:paraId="19132D1F" w14:textId="77777777" w:rsidR="00176408" w:rsidRDefault="00176408"/>
    <w:p w14:paraId="27F11DCA" w14:textId="53E1B1C7" w:rsidR="00176408" w:rsidRPr="00EF34D0" w:rsidRDefault="005F6204" w:rsidP="007057E3">
      <w:pPr>
        <w:jc w:val="both"/>
        <w:rPr>
          <w:rFonts w:ascii="Times New Roman" w:hAnsi="Times New Roman" w:cs="Times New Roman"/>
          <w:sz w:val="20"/>
          <w:szCs w:val="20"/>
        </w:rPr>
      </w:pPr>
      <w:r w:rsidRPr="00EF34D0">
        <w:rPr>
          <w:rFonts w:ascii="Times New Roman" w:hAnsi="Times New Roman" w:cs="Times New Roman"/>
          <w:sz w:val="20"/>
          <w:szCs w:val="20"/>
        </w:rPr>
        <w:t xml:space="preserve">Na temelju odredbi Zakona o trgovini (Narodne novine broj: 87/08, 96/08, 116/08, 76/09, 114/11, 68/13, 30/14, 32/19, 98/19, 32/20 i 33/23) članaka 25. i 26. Pravilnika o minimalnim tehničkim i drugima uvjetima koji se odnose na prodajne objekte, opremu i sredstva u prodajnim objektima i uvjetima za prodaju robe izvan prodavaonica (Narodne novine broj: 66/09, 108/09, 8/10 i 108/14) te odredbi Općih uvjeta isporuke komunalne usluge javne tržnice na malo u Gradu </w:t>
      </w:r>
      <w:r w:rsidR="00176408" w:rsidRPr="00EF34D0">
        <w:rPr>
          <w:rFonts w:ascii="Times New Roman" w:hAnsi="Times New Roman" w:cs="Times New Roman"/>
          <w:sz w:val="20"/>
          <w:szCs w:val="20"/>
        </w:rPr>
        <w:t xml:space="preserve">Nova Gradiška </w:t>
      </w:r>
      <w:r w:rsidRPr="00EF34D0">
        <w:rPr>
          <w:rFonts w:ascii="Times New Roman" w:hAnsi="Times New Roman" w:cs="Times New Roman"/>
          <w:sz w:val="20"/>
          <w:szCs w:val="20"/>
        </w:rPr>
        <w:t xml:space="preserve"> (</w:t>
      </w:r>
      <w:r w:rsidR="009900CC" w:rsidRPr="00EF34D0">
        <w:rPr>
          <w:rFonts w:ascii="Times New Roman" w:hAnsi="Times New Roman" w:cs="Times New Roman"/>
          <w:sz w:val="20"/>
          <w:szCs w:val="20"/>
        </w:rPr>
        <w:t xml:space="preserve">Novogradiški glasnik </w:t>
      </w:r>
      <w:r w:rsidRPr="00EF34D0">
        <w:rPr>
          <w:rFonts w:ascii="Times New Roman" w:hAnsi="Times New Roman" w:cs="Times New Roman"/>
          <w:sz w:val="20"/>
          <w:szCs w:val="20"/>
        </w:rPr>
        <w:t xml:space="preserve"> broj:</w:t>
      </w:r>
      <w:r w:rsidR="00EF34D0" w:rsidRPr="00EF34D0">
        <w:rPr>
          <w:rFonts w:ascii="Times New Roman" w:hAnsi="Times New Roman" w:cs="Times New Roman"/>
          <w:sz w:val="20"/>
          <w:szCs w:val="20"/>
        </w:rPr>
        <w:t>7/2020</w:t>
      </w:r>
      <w:r w:rsidRPr="00EF34D0">
        <w:rPr>
          <w:rFonts w:ascii="Times New Roman" w:hAnsi="Times New Roman" w:cs="Times New Roman"/>
          <w:sz w:val="20"/>
          <w:szCs w:val="20"/>
        </w:rPr>
        <w:t xml:space="preserve">) donosi se </w:t>
      </w:r>
    </w:p>
    <w:p w14:paraId="2A11476D" w14:textId="73EDE827" w:rsidR="009900CC" w:rsidRPr="00EF34D0" w:rsidRDefault="005F6204" w:rsidP="009900CC">
      <w:pPr>
        <w:jc w:val="center"/>
        <w:rPr>
          <w:rFonts w:ascii="Times New Roman" w:hAnsi="Times New Roman" w:cs="Times New Roman"/>
          <w:b/>
          <w:bCs/>
        </w:rPr>
      </w:pPr>
      <w:r w:rsidRPr="00EF34D0">
        <w:rPr>
          <w:rFonts w:ascii="Times New Roman" w:hAnsi="Times New Roman" w:cs="Times New Roman"/>
          <w:b/>
          <w:bCs/>
        </w:rPr>
        <w:t>K U Ć N I R E D</w:t>
      </w:r>
    </w:p>
    <w:p w14:paraId="45C71442" w14:textId="3BD36AC7" w:rsidR="00176408" w:rsidRDefault="005F6204" w:rsidP="00EF34D0">
      <w:pPr>
        <w:jc w:val="center"/>
        <w:rPr>
          <w:rFonts w:ascii="Times New Roman" w:hAnsi="Times New Roman" w:cs="Times New Roman"/>
        </w:rPr>
      </w:pPr>
      <w:r w:rsidRPr="00EF34D0">
        <w:rPr>
          <w:rFonts w:ascii="Times New Roman" w:hAnsi="Times New Roman" w:cs="Times New Roman"/>
          <w:b/>
          <w:bCs/>
        </w:rPr>
        <w:t>Za Gradsku tržnicu</w:t>
      </w:r>
      <w:r w:rsidR="00176408" w:rsidRPr="00EF34D0">
        <w:rPr>
          <w:rFonts w:ascii="Times New Roman" w:hAnsi="Times New Roman" w:cs="Times New Roman"/>
          <w:b/>
          <w:bCs/>
        </w:rPr>
        <w:t xml:space="preserve"> Nova Gradiška</w:t>
      </w:r>
    </w:p>
    <w:p w14:paraId="71919495" w14:textId="1033C803" w:rsidR="00EF34D0" w:rsidRPr="00EF34D0" w:rsidRDefault="00EF34D0" w:rsidP="00EF34D0">
      <w:pPr>
        <w:jc w:val="center"/>
        <w:rPr>
          <w:rFonts w:ascii="Times New Roman" w:hAnsi="Times New Roman" w:cs="Times New Roman"/>
          <w:b/>
          <w:bCs/>
        </w:rPr>
      </w:pPr>
      <w:r w:rsidRPr="00EF34D0">
        <w:rPr>
          <w:rFonts w:ascii="Times New Roman" w:hAnsi="Times New Roman" w:cs="Times New Roman"/>
          <w:b/>
          <w:bCs/>
        </w:rPr>
        <w:t>I.</w:t>
      </w:r>
    </w:p>
    <w:p w14:paraId="7C0121F2" w14:textId="0B9A3E7B" w:rsidR="00176408" w:rsidRDefault="005F6204" w:rsidP="002C0342">
      <w:pPr>
        <w:jc w:val="both"/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 xml:space="preserve">Javna tržnica na malo </w:t>
      </w:r>
      <w:r w:rsidR="00176408" w:rsidRPr="007057E3">
        <w:rPr>
          <w:rFonts w:ascii="Times New Roman" w:hAnsi="Times New Roman" w:cs="Times New Roman"/>
        </w:rPr>
        <w:t>Nova Gradiška,</w:t>
      </w:r>
      <w:r w:rsidR="004D0B66">
        <w:rPr>
          <w:rFonts w:ascii="Times New Roman" w:hAnsi="Times New Roman" w:cs="Times New Roman"/>
        </w:rPr>
        <w:t xml:space="preserve"> </w:t>
      </w:r>
      <w:r w:rsidR="00176408" w:rsidRPr="007057E3">
        <w:rPr>
          <w:rFonts w:ascii="Times New Roman" w:hAnsi="Times New Roman" w:cs="Times New Roman"/>
        </w:rPr>
        <w:t>Gundulićeva bb</w:t>
      </w:r>
      <w:r w:rsidRPr="007057E3">
        <w:rPr>
          <w:rFonts w:ascii="Times New Roman" w:hAnsi="Times New Roman" w:cs="Times New Roman"/>
        </w:rPr>
        <w:t xml:space="preserve"> (u daljnjem tekstu: tržnica) sastoji se od otvorenog, zatvorenog i izložbeno-prodajnog djela</w:t>
      </w:r>
      <w:r w:rsidR="00BB7E40" w:rsidRPr="007057E3">
        <w:rPr>
          <w:rFonts w:ascii="Times New Roman" w:hAnsi="Times New Roman" w:cs="Times New Roman"/>
        </w:rPr>
        <w:t>.</w:t>
      </w:r>
    </w:p>
    <w:p w14:paraId="6C93A06F" w14:textId="3EC0D628" w:rsidR="004D0B66" w:rsidRPr="004D0B66" w:rsidRDefault="004D0B66" w:rsidP="004D0B66">
      <w:pPr>
        <w:jc w:val="center"/>
        <w:rPr>
          <w:rFonts w:ascii="Times New Roman" w:hAnsi="Times New Roman" w:cs="Times New Roman"/>
          <w:b/>
          <w:bCs/>
        </w:rPr>
      </w:pPr>
      <w:r w:rsidRPr="004D0B66">
        <w:rPr>
          <w:rFonts w:ascii="Times New Roman" w:hAnsi="Times New Roman" w:cs="Times New Roman"/>
          <w:b/>
          <w:bCs/>
        </w:rPr>
        <w:t>II.</w:t>
      </w:r>
    </w:p>
    <w:p w14:paraId="5223F0FF" w14:textId="43C37A78" w:rsidR="00FF185A" w:rsidRPr="007057E3" w:rsidRDefault="005F6204" w:rsidP="00176408">
      <w:pPr>
        <w:jc w:val="both"/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>Na otvorenom dijelu tržnice vrši se prodaja s klupa, štandova i kioska. Dio otvorenog prostora tržnice pod nazivom Zelena tržnica namijenjen je prvenstveno prodaji s klupa voća, povrća, cvijeća i sadnica. Izložbeno-prodajni dio namijenjen je izlaganju odnosno prodaji prehrambenih i neprehrambenih proizvoda. Obrtnički štandovi na otvorenom dijelu tržnice namijenjeni su prodaji neprehrambenih proizvoda. Rashladne vitrine namijenjene su prodaju lakopokvarljivih namirnica (sir, jaja, gljive i slično). Kiosci su namijenjeni za obavljanje obrtničkih djelatnosti kao što su: prodaja prehrambenih i neprehrambenih proizvoda, tihi obrt i ugostiteljstvo.</w:t>
      </w:r>
    </w:p>
    <w:p w14:paraId="46E988CE" w14:textId="24184536" w:rsidR="00176408" w:rsidRPr="007057E3" w:rsidRDefault="005F6204" w:rsidP="00176408">
      <w:pPr>
        <w:jc w:val="both"/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 xml:space="preserve">U zatvorenom dijelu tržnice prodaja se vrši: • u specijaliziranim boksovima za prodaju prehrambenih proizvoda te • iz rashladnih vitrina za prodaju lakopokvarljivih namirnica ( mlijeko i mliječni proizvodi, jaja, tijesto i slično). </w:t>
      </w:r>
    </w:p>
    <w:p w14:paraId="06C8D6C4" w14:textId="61E3BF25" w:rsidR="00176408" w:rsidRPr="004D0B66" w:rsidRDefault="005F6204" w:rsidP="00176408">
      <w:pPr>
        <w:jc w:val="center"/>
        <w:rPr>
          <w:rFonts w:ascii="Times New Roman" w:hAnsi="Times New Roman" w:cs="Times New Roman"/>
          <w:b/>
          <w:bCs/>
        </w:rPr>
      </w:pPr>
      <w:r w:rsidRPr="004D0B66">
        <w:rPr>
          <w:rFonts w:ascii="Times New Roman" w:hAnsi="Times New Roman" w:cs="Times New Roman"/>
          <w:b/>
          <w:bCs/>
        </w:rPr>
        <w:t>III.</w:t>
      </w:r>
    </w:p>
    <w:p w14:paraId="2E391114" w14:textId="66D0CDBB" w:rsidR="00176408" w:rsidRPr="007057E3" w:rsidRDefault="005F6204" w:rsidP="002C0342">
      <w:pPr>
        <w:jc w:val="both"/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 xml:space="preserve">Na klupama, štandovima, kioscima i poslovnim prostorima navedenih u stavku 2. ovog Kućnog reda, mogu se prodavati i drugi proizvodi prikladni i dozvoljeni za prodaju na tržnicama kao i pružanje usluga koje služe zadovoljavanju potreba kupaca. </w:t>
      </w:r>
      <w:r w:rsidR="00833485" w:rsidRPr="00833485">
        <w:rPr>
          <w:rFonts w:ascii="Times New Roman" w:hAnsi="Times New Roman" w:cs="Times New Roman"/>
        </w:rPr>
        <w:t>Za sve eventualne preinake na tržničkoj klupi (tende, dodatni stol itd.)</w:t>
      </w:r>
      <w:r w:rsidR="00833485">
        <w:rPr>
          <w:rFonts w:ascii="Times New Roman" w:hAnsi="Times New Roman" w:cs="Times New Roman"/>
        </w:rPr>
        <w:t xml:space="preserve"> </w:t>
      </w:r>
      <w:r w:rsidR="00833485" w:rsidRPr="00833485">
        <w:rPr>
          <w:rFonts w:ascii="Times New Roman" w:hAnsi="Times New Roman" w:cs="Times New Roman"/>
        </w:rPr>
        <w:t xml:space="preserve">mora ishoditi pismenu suglasnost </w:t>
      </w:r>
      <w:r w:rsidR="00833485">
        <w:rPr>
          <w:rFonts w:ascii="Times New Roman" w:hAnsi="Times New Roman" w:cs="Times New Roman"/>
        </w:rPr>
        <w:t>Upravitelja</w:t>
      </w:r>
      <w:r w:rsidR="00833485" w:rsidRPr="00833485">
        <w:rPr>
          <w:rFonts w:ascii="Times New Roman" w:hAnsi="Times New Roman" w:cs="Times New Roman"/>
        </w:rPr>
        <w:t>.</w:t>
      </w:r>
    </w:p>
    <w:p w14:paraId="6205B247" w14:textId="77777777" w:rsidR="00176408" w:rsidRPr="004D0B66" w:rsidRDefault="005F6204" w:rsidP="00176408">
      <w:pPr>
        <w:jc w:val="center"/>
        <w:rPr>
          <w:rFonts w:ascii="Times New Roman" w:hAnsi="Times New Roman" w:cs="Times New Roman"/>
          <w:b/>
          <w:bCs/>
        </w:rPr>
      </w:pPr>
      <w:r w:rsidRPr="004D0B66">
        <w:rPr>
          <w:rFonts w:ascii="Times New Roman" w:hAnsi="Times New Roman" w:cs="Times New Roman"/>
          <w:b/>
          <w:bCs/>
        </w:rPr>
        <w:t>IV.</w:t>
      </w:r>
    </w:p>
    <w:p w14:paraId="14C6B0A5" w14:textId="2CE14D71" w:rsidR="00FF185A" w:rsidRPr="007057E3" w:rsidRDefault="005F6204" w:rsidP="00FF185A">
      <w:pPr>
        <w:jc w:val="both"/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 xml:space="preserve">Radno vrijeme tržnice sukladno članku </w:t>
      </w:r>
      <w:r w:rsidR="007057E3">
        <w:rPr>
          <w:rFonts w:ascii="Times New Roman" w:hAnsi="Times New Roman" w:cs="Times New Roman"/>
          <w:color w:val="FF0000"/>
        </w:rPr>
        <w:t>6</w:t>
      </w:r>
      <w:r w:rsidRPr="007057E3">
        <w:rPr>
          <w:rFonts w:ascii="Times New Roman" w:hAnsi="Times New Roman" w:cs="Times New Roman"/>
          <w:color w:val="FF0000"/>
        </w:rPr>
        <w:t xml:space="preserve">. Općih uvjeta </w:t>
      </w:r>
      <w:r w:rsidRPr="007057E3">
        <w:rPr>
          <w:rFonts w:ascii="Times New Roman" w:hAnsi="Times New Roman" w:cs="Times New Roman"/>
        </w:rPr>
        <w:t xml:space="preserve">isporuke komunalne usluge javne tržnice na malo u Gradu </w:t>
      </w:r>
      <w:r w:rsidR="00176408" w:rsidRPr="007057E3">
        <w:rPr>
          <w:rFonts w:ascii="Times New Roman" w:hAnsi="Times New Roman" w:cs="Times New Roman"/>
        </w:rPr>
        <w:t xml:space="preserve">Nova Gradiška </w:t>
      </w:r>
      <w:r w:rsidRPr="007057E3">
        <w:rPr>
          <w:rFonts w:ascii="Times New Roman" w:hAnsi="Times New Roman" w:cs="Times New Roman"/>
        </w:rPr>
        <w:t xml:space="preserve"> je slijedeće: RADNIM DANOM: • prodaja na stolovima i štandovima od 7:00 do 1</w:t>
      </w:r>
      <w:r w:rsidR="007057E3">
        <w:rPr>
          <w:rFonts w:ascii="Times New Roman" w:hAnsi="Times New Roman" w:cs="Times New Roman"/>
        </w:rPr>
        <w:t>3</w:t>
      </w:r>
      <w:r w:rsidRPr="007057E3">
        <w:rPr>
          <w:rFonts w:ascii="Times New Roman" w:hAnsi="Times New Roman" w:cs="Times New Roman"/>
        </w:rPr>
        <w:t xml:space="preserve">:00 sati • zgrada (mesnice, mliječni proizvodi, javni WC) </w:t>
      </w:r>
      <w:r w:rsidR="007057E3">
        <w:rPr>
          <w:rFonts w:ascii="Times New Roman" w:hAnsi="Times New Roman" w:cs="Times New Roman"/>
        </w:rPr>
        <w:t xml:space="preserve">SRIJEDOM I </w:t>
      </w:r>
      <w:r w:rsidRPr="007057E3">
        <w:rPr>
          <w:rFonts w:ascii="Times New Roman" w:hAnsi="Times New Roman" w:cs="Times New Roman"/>
        </w:rPr>
        <w:t>SUBOTOM: od 7:00 do 1</w:t>
      </w:r>
      <w:r w:rsidR="007057E3">
        <w:rPr>
          <w:rFonts w:ascii="Times New Roman" w:hAnsi="Times New Roman" w:cs="Times New Roman"/>
        </w:rPr>
        <w:t>4</w:t>
      </w:r>
      <w:r w:rsidRPr="007057E3">
        <w:rPr>
          <w:rFonts w:ascii="Times New Roman" w:hAnsi="Times New Roman" w:cs="Times New Roman"/>
        </w:rPr>
        <w:t xml:space="preserve">:00 sati NEDJELJOM I BLAGDANIMA: Tržnica </w:t>
      </w:r>
      <w:r w:rsidR="007057E3">
        <w:rPr>
          <w:rFonts w:ascii="Times New Roman" w:hAnsi="Times New Roman" w:cs="Times New Roman"/>
        </w:rPr>
        <w:t>ne radi ( osim po posebnoj Odluci upravitelja)</w:t>
      </w:r>
      <w:r w:rsidRPr="007057E3">
        <w:rPr>
          <w:rFonts w:ascii="Times New Roman" w:hAnsi="Times New Roman" w:cs="Times New Roman"/>
        </w:rPr>
        <w:t xml:space="preserve">. </w:t>
      </w:r>
    </w:p>
    <w:p w14:paraId="63BC1542" w14:textId="2A1F7B37" w:rsidR="00176408" w:rsidRPr="007057E3" w:rsidRDefault="005F6204" w:rsidP="00FF185A">
      <w:pPr>
        <w:jc w:val="both"/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>Radno vrijeme je od 7:00 do 13:00 sati. Po potrebi Isporučitelj komunalne usluge javne tržnice (</w:t>
      </w:r>
      <w:r w:rsidR="00176408" w:rsidRPr="007057E3">
        <w:rPr>
          <w:rFonts w:ascii="Times New Roman" w:hAnsi="Times New Roman" w:cs="Times New Roman"/>
        </w:rPr>
        <w:t>EKO KONG</w:t>
      </w:r>
      <w:r w:rsidRPr="007057E3">
        <w:rPr>
          <w:rFonts w:ascii="Times New Roman" w:hAnsi="Times New Roman" w:cs="Times New Roman"/>
        </w:rPr>
        <w:t xml:space="preserve"> d.o.o.) može odlukom promijeniti radno vrijeme. Dostava roba na klupe odnosno uklanjanja s klupa može se odvijati najranije jedan sat prije početka odnosno najkasnije jedan sat nakon završetka rada s kupcima. </w:t>
      </w:r>
    </w:p>
    <w:p w14:paraId="2859A1B6" w14:textId="119D874E" w:rsidR="00176408" w:rsidRPr="004D0B66" w:rsidRDefault="005F6204" w:rsidP="00176408">
      <w:pPr>
        <w:jc w:val="center"/>
        <w:rPr>
          <w:rFonts w:ascii="Times New Roman" w:hAnsi="Times New Roman" w:cs="Times New Roman"/>
          <w:b/>
          <w:bCs/>
        </w:rPr>
      </w:pPr>
      <w:r w:rsidRPr="004D0B66">
        <w:rPr>
          <w:rFonts w:ascii="Times New Roman" w:hAnsi="Times New Roman" w:cs="Times New Roman"/>
          <w:b/>
          <w:bCs/>
        </w:rPr>
        <w:lastRenderedPageBreak/>
        <w:t>V.</w:t>
      </w:r>
    </w:p>
    <w:p w14:paraId="523B8C48" w14:textId="77777777" w:rsidR="00176408" w:rsidRPr="007057E3" w:rsidRDefault="005F6204" w:rsidP="00176408">
      <w:pPr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 xml:space="preserve">Cjenik usluga Tržnice javno je objavljen na mrežnoj stranici </w:t>
      </w:r>
      <w:r w:rsidR="00176408" w:rsidRPr="007057E3">
        <w:rPr>
          <w:rFonts w:ascii="Times New Roman" w:hAnsi="Times New Roman" w:cs="Times New Roman"/>
        </w:rPr>
        <w:t xml:space="preserve">EKO KONG </w:t>
      </w:r>
      <w:r w:rsidRPr="007057E3">
        <w:rPr>
          <w:rFonts w:ascii="Times New Roman" w:hAnsi="Times New Roman" w:cs="Times New Roman"/>
        </w:rPr>
        <w:t xml:space="preserve"> d.o.o. (www.</w:t>
      </w:r>
      <w:r w:rsidR="00176408" w:rsidRPr="007057E3">
        <w:rPr>
          <w:rFonts w:ascii="Times New Roman" w:hAnsi="Times New Roman" w:cs="Times New Roman"/>
        </w:rPr>
        <w:t>ekokong .hr</w:t>
      </w:r>
      <w:r w:rsidRPr="007057E3">
        <w:rPr>
          <w:rFonts w:ascii="Times New Roman" w:hAnsi="Times New Roman" w:cs="Times New Roman"/>
        </w:rPr>
        <w:t>).</w:t>
      </w:r>
    </w:p>
    <w:p w14:paraId="70D8C2A4" w14:textId="6CCB384C" w:rsidR="00176408" w:rsidRPr="004D0B66" w:rsidRDefault="005F6204" w:rsidP="00BB7E40">
      <w:pPr>
        <w:jc w:val="center"/>
        <w:rPr>
          <w:rFonts w:ascii="Times New Roman" w:hAnsi="Times New Roman" w:cs="Times New Roman"/>
          <w:b/>
          <w:bCs/>
        </w:rPr>
      </w:pPr>
      <w:r w:rsidRPr="004D0B66">
        <w:rPr>
          <w:rFonts w:ascii="Times New Roman" w:hAnsi="Times New Roman" w:cs="Times New Roman"/>
          <w:b/>
          <w:bCs/>
        </w:rPr>
        <w:t>VI.</w:t>
      </w:r>
    </w:p>
    <w:p w14:paraId="69D9F12A" w14:textId="5E0A3DB1" w:rsidR="00176408" w:rsidRPr="007057E3" w:rsidRDefault="005F6204" w:rsidP="00176408">
      <w:pPr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 xml:space="preserve">Pravila ponašanja, način rada i poslovanja na tržnici utvrđeni su Općim uvjetima isporuke komunalne usluge javne tržnice na malo u Gradu </w:t>
      </w:r>
      <w:r w:rsidR="00176408" w:rsidRPr="007057E3">
        <w:rPr>
          <w:rFonts w:ascii="Times New Roman" w:hAnsi="Times New Roman" w:cs="Times New Roman"/>
        </w:rPr>
        <w:t>Nova Gradiška</w:t>
      </w:r>
      <w:r w:rsidRPr="007057E3">
        <w:rPr>
          <w:rFonts w:ascii="Times New Roman" w:hAnsi="Times New Roman" w:cs="Times New Roman"/>
        </w:rPr>
        <w:t xml:space="preserve">, a koji su objavljeni na mrežnoj stranici društva </w:t>
      </w:r>
      <w:r w:rsidR="00176408" w:rsidRPr="007057E3">
        <w:rPr>
          <w:rFonts w:ascii="Times New Roman" w:hAnsi="Times New Roman" w:cs="Times New Roman"/>
        </w:rPr>
        <w:t>EKO KONG</w:t>
      </w:r>
      <w:r w:rsidRPr="007057E3">
        <w:rPr>
          <w:rFonts w:ascii="Times New Roman" w:hAnsi="Times New Roman" w:cs="Times New Roman"/>
        </w:rPr>
        <w:t xml:space="preserve"> d.o.o. (</w:t>
      </w:r>
      <w:hyperlink r:id="rId5" w:history="1">
        <w:r w:rsidR="00176408" w:rsidRPr="007057E3">
          <w:rPr>
            <w:rStyle w:val="Hiperveza"/>
            <w:rFonts w:ascii="Times New Roman" w:hAnsi="Times New Roman" w:cs="Times New Roman"/>
          </w:rPr>
          <w:t>www.ekokong.hr</w:t>
        </w:r>
      </w:hyperlink>
      <w:r w:rsidRPr="007057E3">
        <w:rPr>
          <w:rFonts w:ascii="Times New Roman" w:hAnsi="Times New Roman" w:cs="Times New Roman"/>
        </w:rPr>
        <w:t>).</w:t>
      </w:r>
    </w:p>
    <w:p w14:paraId="24B23332" w14:textId="2D8CDB4E" w:rsidR="00176408" w:rsidRPr="004D0B66" w:rsidRDefault="005F6204" w:rsidP="00EF34D0">
      <w:pPr>
        <w:jc w:val="center"/>
        <w:rPr>
          <w:rFonts w:ascii="Times New Roman" w:hAnsi="Times New Roman" w:cs="Times New Roman"/>
          <w:b/>
          <w:bCs/>
        </w:rPr>
      </w:pPr>
      <w:r w:rsidRPr="004D0B66">
        <w:rPr>
          <w:rFonts w:ascii="Times New Roman" w:hAnsi="Times New Roman" w:cs="Times New Roman"/>
          <w:b/>
          <w:bCs/>
        </w:rPr>
        <w:t>VII.</w:t>
      </w:r>
    </w:p>
    <w:p w14:paraId="3EE71AF8" w14:textId="5790A983" w:rsidR="00176408" w:rsidRPr="007057E3" w:rsidRDefault="005F6204" w:rsidP="00EF34D0">
      <w:pPr>
        <w:jc w:val="both"/>
        <w:rPr>
          <w:rFonts w:ascii="Times New Roman" w:hAnsi="Times New Roman" w:cs="Times New Roman"/>
        </w:rPr>
      </w:pPr>
      <w:r w:rsidRPr="007057E3">
        <w:rPr>
          <w:rFonts w:ascii="Times New Roman" w:hAnsi="Times New Roman" w:cs="Times New Roman"/>
        </w:rPr>
        <w:t xml:space="preserve">Ovaj Kućni red stupa na snagu danom donošenja i od tog dana se primjenjuje te će biti javno objavljen u prostoru javne tržnice na malo u </w:t>
      </w:r>
      <w:r w:rsidR="00176408" w:rsidRPr="007057E3">
        <w:rPr>
          <w:rFonts w:ascii="Times New Roman" w:hAnsi="Times New Roman" w:cs="Times New Roman"/>
        </w:rPr>
        <w:t>Novoj G</w:t>
      </w:r>
      <w:r w:rsidR="004178EF" w:rsidRPr="007057E3">
        <w:rPr>
          <w:rFonts w:ascii="Times New Roman" w:hAnsi="Times New Roman" w:cs="Times New Roman"/>
        </w:rPr>
        <w:t>radiški</w:t>
      </w:r>
      <w:r w:rsidRPr="007057E3">
        <w:rPr>
          <w:rFonts w:ascii="Times New Roman" w:hAnsi="Times New Roman" w:cs="Times New Roman"/>
        </w:rPr>
        <w:t xml:space="preserve"> i na mrežnoj stranici Društva </w:t>
      </w:r>
      <w:r w:rsidR="00176408" w:rsidRPr="007057E3">
        <w:rPr>
          <w:rFonts w:ascii="Times New Roman" w:hAnsi="Times New Roman" w:cs="Times New Roman"/>
        </w:rPr>
        <w:t>EKO KONG</w:t>
      </w:r>
      <w:r w:rsidRPr="007057E3">
        <w:rPr>
          <w:rFonts w:ascii="Times New Roman" w:hAnsi="Times New Roman" w:cs="Times New Roman"/>
        </w:rPr>
        <w:t xml:space="preserve"> d.o.o. (www.</w:t>
      </w:r>
      <w:r w:rsidR="00176408" w:rsidRPr="007057E3">
        <w:rPr>
          <w:rFonts w:ascii="Times New Roman" w:hAnsi="Times New Roman" w:cs="Times New Roman"/>
        </w:rPr>
        <w:t xml:space="preserve">ekokong </w:t>
      </w:r>
      <w:r w:rsidRPr="007057E3">
        <w:rPr>
          <w:rFonts w:ascii="Times New Roman" w:hAnsi="Times New Roman" w:cs="Times New Roman"/>
        </w:rPr>
        <w:t xml:space="preserve">.hr). </w:t>
      </w:r>
    </w:p>
    <w:p w14:paraId="713C0593" w14:textId="77777777" w:rsidR="00176408" w:rsidRPr="007057E3" w:rsidRDefault="00176408" w:rsidP="00EF34D0">
      <w:pPr>
        <w:jc w:val="both"/>
        <w:rPr>
          <w:rFonts w:ascii="Times New Roman" w:hAnsi="Times New Roman" w:cs="Times New Roman"/>
        </w:rPr>
      </w:pPr>
    </w:p>
    <w:p w14:paraId="1DA71966" w14:textId="77777777" w:rsidR="00176408" w:rsidRPr="007057E3" w:rsidRDefault="00176408" w:rsidP="00176408">
      <w:pPr>
        <w:rPr>
          <w:rFonts w:ascii="Times New Roman" w:hAnsi="Times New Roman" w:cs="Times New Roman"/>
        </w:rPr>
      </w:pPr>
    </w:p>
    <w:p w14:paraId="6ADC633C" w14:textId="77777777" w:rsidR="00176408" w:rsidRPr="007057E3" w:rsidRDefault="00176408" w:rsidP="00176408">
      <w:pPr>
        <w:rPr>
          <w:rFonts w:ascii="Times New Roman" w:hAnsi="Times New Roman" w:cs="Times New Roman"/>
        </w:rPr>
      </w:pPr>
    </w:p>
    <w:p w14:paraId="409C8E7C" w14:textId="77777777" w:rsidR="00176408" w:rsidRPr="004D0B66" w:rsidRDefault="005F6204" w:rsidP="00176408">
      <w:pPr>
        <w:jc w:val="right"/>
        <w:rPr>
          <w:rFonts w:ascii="Times New Roman" w:hAnsi="Times New Roman" w:cs="Times New Roman"/>
        </w:rPr>
      </w:pPr>
      <w:r w:rsidRPr="004D0B66">
        <w:rPr>
          <w:rFonts w:ascii="Times New Roman" w:hAnsi="Times New Roman" w:cs="Times New Roman"/>
        </w:rPr>
        <w:t xml:space="preserve">D I R E K T O R </w:t>
      </w:r>
    </w:p>
    <w:p w14:paraId="6D9FC079" w14:textId="6BAF9F21" w:rsidR="00DB20FC" w:rsidRPr="004D0B66" w:rsidRDefault="00176408" w:rsidP="00176408">
      <w:pPr>
        <w:jc w:val="right"/>
        <w:rPr>
          <w:rFonts w:ascii="Times New Roman" w:hAnsi="Times New Roman" w:cs="Times New Roman"/>
        </w:rPr>
      </w:pPr>
      <w:r w:rsidRPr="004D0B66">
        <w:rPr>
          <w:rFonts w:ascii="Times New Roman" w:hAnsi="Times New Roman" w:cs="Times New Roman"/>
        </w:rPr>
        <w:t xml:space="preserve">Tomislav Grašar, dipl.oec. </w:t>
      </w:r>
    </w:p>
    <w:sectPr w:rsidR="00DB20FC" w:rsidRPr="004D0B66" w:rsidSect="004D0B6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60B48"/>
    <w:multiLevelType w:val="hybridMultilevel"/>
    <w:tmpl w:val="5768A94A"/>
    <w:lvl w:ilvl="0" w:tplc="88709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01A4"/>
    <w:multiLevelType w:val="hybridMultilevel"/>
    <w:tmpl w:val="799E1DBC"/>
    <w:lvl w:ilvl="0" w:tplc="66D4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38179">
    <w:abstractNumId w:val="1"/>
  </w:num>
  <w:num w:numId="2" w16cid:durableId="21536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4"/>
    <w:rsid w:val="00176408"/>
    <w:rsid w:val="002C0342"/>
    <w:rsid w:val="00350C65"/>
    <w:rsid w:val="004178EF"/>
    <w:rsid w:val="004D0B66"/>
    <w:rsid w:val="005F6204"/>
    <w:rsid w:val="007057E3"/>
    <w:rsid w:val="007E6379"/>
    <w:rsid w:val="00833485"/>
    <w:rsid w:val="00933653"/>
    <w:rsid w:val="00977D10"/>
    <w:rsid w:val="009900CC"/>
    <w:rsid w:val="00BB7E40"/>
    <w:rsid w:val="00C626C5"/>
    <w:rsid w:val="00CA1ED2"/>
    <w:rsid w:val="00D318D1"/>
    <w:rsid w:val="00D410E8"/>
    <w:rsid w:val="00D43F0D"/>
    <w:rsid w:val="00D63C49"/>
    <w:rsid w:val="00DB20FC"/>
    <w:rsid w:val="00EF34D0"/>
    <w:rsid w:val="00FD1779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DFF3"/>
  <w15:chartTrackingRefBased/>
  <w15:docId w15:val="{3C79324A-569E-4DD9-BF2A-9B1A9340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6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62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6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62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6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6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6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6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62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620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620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62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62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62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62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6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6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6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62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62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62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620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620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764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kon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Fajdetić Kurjaković</dc:creator>
  <cp:keywords/>
  <dc:description/>
  <cp:lastModifiedBy>Ružica Fajdetić Kurjaković</cp:lastModifiedBy>
  <cp:revision>12</cp:revision>
  <dcterms:created xsi:type="dcterms:W3CDTF">2025-05-14T07:16:00Z</dcterms:created>
  <dcterms:modified xsi:type="dcterms:W3CDTF">2025-05-19T06:26:00Z</dcterms:modified>
</cp:coreProperties>
</file>